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2B" w:rsidRDefault="008E672B" w:rsidP="008E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672B" w:rsidRDefault="008E672B" w:rsidP="008E672B">
      <w:pPr>
        <w:jc w:val="center"/>
        <w:rPr>
          <w:b/>
          <w:szCs w:val="28"/>
        </w:rPr>
      </w:pPr>
    </w:p>
    <w:p w:rsidR="008E672B" w:rsidRDefault="008E672B" w:rsidP="008E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8E672B" w:rsidRDefault="008E672B" w:rsidP="008E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8E672B" w:rsidRDefault="008E672B" w:rsidP="008E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E672B" w:rsidRDefault="008E672B" w:rsidP="008E672B">
      <w:pPr>
        <w:jc w:val="center"/>
        <w:rPr>
          <w:szCs w:val="28"/>
        </w:rPr>
      </w:pPr>
    </w:p>
    <w:p w:rsidR="008E672B" w:rsidRDefault="008E672B" w:rsidP="008E67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672B" w:rsidRDefault="008E672B" w:rsidP="008E672B">
      <w:pPr>
        <w:jc w:val="center"/>
        <w:rPr>
          <w:szCs w:val="28"/>
        </w:rPr>
      </w:pPr>
    </w:p>
    <w:p w:rsidR="008E672B" w:rsidRDefault="008E672B" w:rsidP="008E67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D684F">
        <w:rPr>
          <w:sz w:val="28"/>
          <w:szCs w:val="28"/>
        </w:rPr>
        <w:t>12</w:t>
      </w:r>
      <w:r>
        <w:rPr>
          <w:sz w:val="28"/>
          <w:szCs w:val="28"/>
        </w:rPr>
        <w:t xml:space="preserve">»  апреля  2024 года                                                                        № </w:t>
      </w:r>
      <w:r w:rsidR="005D684F">
        <w:rPr>
          <w:sz w:val="28"/>
          <w:szCs w:val="28"/>
        </w:rPr>
        <w:t>224</w:t>
      </w:r>
    </w:p>
    <w:p w:rsidR="008E672B" w:rsidRDefault="008E672B" w:rsidP="008E672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8E672B" w:rsidRDefault="008E672B" w:rsidP="008E672B">
      <w:pPr>
        <w:jc w:val="center"/>
        <w:rPr>
          <w:sz w:val="22"/>
          <w:szCs w:val="28"/>
        </w:rPr>
      </w:pPr>
    </w:p>
    <w:p w:rsidR="008E672B" w:rsidRDefault="008E672B" w:rsidP="008E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8E672B" w:rsidRDefault="008E672B" w:rsidP="008E672B">
      <w:pPr>
        <w:jc w:val="center"/>
        <w:rPr>
          <w:b/>
        </w:rPr>
      </w:pPr>
      <w:r>
        <w:rPr>
          <w:b/>
          <w:sz w:val="28"/>
          <w:szCs w:val="28"/>
        </w:rPr>
        <w:t xml:space="preserve">«Обеспечения первичных мер пожарной безопасности на территории муниципального района «Балейский район» на 2023 – 2025 годы»,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муниципального района «Балейский район» от 30 сентября 2022 года № 533</w:t>
      </w:r>
    </w:p>
    <w:p w:rsidR="008E672B" w:rsidRDefault="008E672B" w:rsidP="008E672B">
      <w:pPr>
        <w:jc w:val="both"/>
        <w:rPr>
          <w:sz w:val="28"/>
          <w:szCs w:val="28"/>
        </w:rPr>
      </w:pPr>
    </w:p>
    <w:p w:rsidR="008E672B" w:rsidRDefault="008E672B" w:rsidP="008E672B">
      <w:pPr>
        <w:spacing w:after="8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финансирования программы, в целях обеспечения соответствия муниципальной программы «Обеспечения первичных мер пожарной безопасности не территории муниципального района «Балейский район» на 2023-2025 годы» в соответствии с решением Совета муниципального района «Балейский район» от 26 марта 2024 года  № 364 «О бюджете муниципального района «Балейский район» на 2024 год и плановый период 2025 и 2026 годов», руководствуясь Порядком разработки</w:t>
      </w:r>
      <w:proofErr w:type="gramEnd"/>
      <w:r>
        <w:rPr>
          <w:sz w:val="28"/>
          <w:szCs w:val="28"/>
        </w:rPr>
        <w:t xml:space="preserve">, реализации и оценки эффективности муниципальных программ муниципального района «Балейский район», утвержденным постановлением администрации муниципального района «Балейский район» от 02 марта 2020 года № 64, ст. 24 Устава муниципального района «Балейский район», администрация муниципального района «Балейский район» </w:t>
      </w:r>
      <w:r>
        <w:rPr>
          <w:b/>
          <w:spacing w:val="8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8E672B" w:rsidRDefault="008E672B" w:rsidP="008E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«Обеспечения первичных мер пожарной безопасности на территории муниципального района «Балейский район» на 2023 – 2025 годы», утвержденную постановлением администрации муниципального района «Балейский район» от 30 сентября 2022 г. № 533.</w:t>
      </w:r>
    </w:p>
    <w:p w:rsidR="008E672B" w:rsidRDefault="008E672B" w:rsidP="008E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8E672B" w:rsidRDefault="008E672B" w:rsidP="008E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об обнародовании направить в газету «Балейская новь».</w:t>
      </w:r>
    </w:p>
    <w:p w:rsidR="008E672B" w:rsidRDefault="008E672B" w:rsidP="008E6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обнародования.</w:t>
      </w:r>
    </w:p>
    <w:p w:rsidR="008E672B" w:rsidRDefault="008E672B" w:rsidP="008E672B">
      <w:pPr>
        <w:jc w:val="both"/>
        <w:rPr>
          <w:sz w:val="28"/>
          <w:szCs w:val="28"/>
        </w:rPr>
      </w:pPr>
    </w:p>
    <w:p w:rsidR="008E672B" w:rsidRDefault="008E672B" w:rsidP="008E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8E672B" w:rsidRDefault="008E672B" w:rsidP="008E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                                                                 Е.В. Ушаков</w:t>
      </w:r>
    </w:p>
    <w:p w:rsidR="008E672B" w:rsidRDefault="008E672B" w:rsidP="008E672B">
      <w:pPr>
        <w:jc w:val="both"/>
        <w:rPr>
          <w:sz w:val="28"/>
          <w:szCs w:val="28"/>
        </w:rPr>
      </w:pPr>
    </w:p>
    <w:p w:rsidR="008E672B" w:rsidRDefault="008E672B" w:rsidP="008E672B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Винтер А.С.</w:t>
      </w:r>
    </w:p>
    <w:p w:rsidR="008E672B" w:rsidRDefault="008E672B" w:rsidP="008E672B">
      <w:pPr>
        <w:rPr>
          <w:sz w:val="16"/>
          <w:szCs w:val="16"/>
        </w:rPr>
      </w:pPr>
      <w:r>
        <w:rPr>
          <w:sz w:val="16"/>
          <w:szCs w:val="16"/>
        </w:rPr>
        <w:t>тел: 8(30232)5-10-33</w:t>
      </w:r>
    </w:p>
    <w:p w:rsidR="008E672B" w:rsidRDefault="008E672B" w:rsidP="008E672B">
      <w:pPr>
        <w:rPr>
          <w:sz w:val="16"/>
          <w:szCs w:val="16"/>
        </w:rPr>
        <w:sectPr w:rsidR="008E672B">
          <w:pgSz w:w="11906" w:h="16838"/>
          <w:pgMar w:top="1134" w:right="850" w:bottom="851" w:left="1701" w:header="708" w:footer="708" w:gutter="0"/>
          <w:cols w:space="720"/>
        </w:sectPr>
      </w:pPr>
    </w:p>
    <w:p w:rsidR="008E672B" w:rsidRDefault="008E672B" w:rsidP="008E672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E672B" w:rsidRDefault="008E672B" w:rsidP="008E672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E672B" w:rsidRDefault="008E672B" w:rsidP="008E672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E672B" w:rsidRDefault="008E672B" w:rsidP="008E672B">
      <w:pPr>
        <w:jc w:val="right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</w:p>
    <w:p w:rsidR="008E672B" w:rsidRDefault="008E672B" w:rsidP="008E672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D684F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5D684F">
        <w:rPr>
          <w:sz w:val="28"/>
          <w:szCs w:val="28"/>
        </w:rPr>
        <w:t>апреля  2024 года № 224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E672B" w:rsidRDefault="008E672B" w:rsidP="008E672B">
      <w:pPr>
        <w:rPr>
          <w:sz w:val="28"/>
          <w:szCs w:val="16"/>
        </w:rPr>
      </w:pPr>
    </w:p>
    <w:p w:rsidR="008E672B" w:rsidRDefault="008E672B" w:rsidP="008E672B">
      <w:pPr>
        <w:rPr>
          <w:sz w:val="28"/>
          <w:szCs w:val="16"/>
        </w:rPr>
      </w:pPr>
    </w:p>
    <w:p w:rsidR="008E672B" w:rsidRDefault="008E672B" w:rsidP="008E672B">
      <w:pPr>
        <w:rPr>
          <w:sz w:val="28"/>
          <w:szCs w:val="16"/>
        </w:rPr>
      </w:pPr>
    </w:p>
    <w:p w:rsidR="008E672B" w:rsidRDefault="008E672B" w:rsidP="008E672B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ИЗМЕНЕНИЯ,</w:t>
      </w:r>
    </w:p>
    <w:p w:rsidR="008E672B" w:rsidRDefault="008E672B" w:rsidP="008E672B">
      <w:pPr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которые вносятся в муниципальную программу «Обеспечения первичных мер пожарной безопасности на территории муниципального района «Балейский район» на 2023 – 2025 годы», утвержденную постановлением администрации муниципального района «Балейский район» от 30 сентября 2022 г. № 533</w:t>
      </w:r>
    </w:p>
    <w:p w:rsidR="005E4550" w:rsidRDefault="005E4550" w:rsidP="008E672B">
      <w:pPr>
        <w:jc w:val="center"/>
        <w:rPr>
          <w:b/>
          <w:sz w:val="28"/>
          <w:szCs w:val="16"/>
        </w:rPr>
      </w:pPr>
    </w:p>
    <w:p w:rsidR="005E4550" w:rsidRDefault="005E4550" w:rsidP="005E4550">
      <w:pPr>
        <w:ind w:right="-5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 строку  «Финансовое обеспечение  программы» изложить в следующей редакции: </w:t>
      </w:r>
    </w:p>
    <w:p w:rsidR="005E4550" w:rsidRDefault="005E4550" w:rsidP="005E4550">
      <w:pPr>
        <w:ind w:right="-598"/>
        <w:jc w:val="both"/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10510"/>
      </w:tblGrid>
      <w:tr w:rsidR="005E4550" w:rsidTr="005E4550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0" w:rsidRDefault="005E4550">
            <w:pPr>
              <w:tabs>
                <w:tab w:val="left" w:pos="0"/>
              </w:tabs>
              <w:autoSpaceDN w:val="0"/>
              <w:spacing w:line="276" w:lineRule="auto"/>
              <w:ind w:right="-59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50" w:rsidRDefault="005E4550">
            <w:pP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 объем финансирования, всего: 350,0 руб.</w:t>
            </w:r>
          </w:p>
          <w:p w:rsidR="005E4550" w:rsidRDefault="005E4550">
            <w:pP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В том числе по годам: 2023 год –0 рублей</w:t>
            </w:r>
          </w:p>
          <w:p w:rsidR="005E4550" w:rsidRDefault="005E4550">
            <w:pPr>
              <w:tabs>
                <w:tab w:val="left" w:pos="0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2024 год – 150,0 рублей</w:t>
            </w:r>
          </w:p>
          <w:p w:rsidR="005E4550" w:rsidRDefault="005E4550">
            <w:pPr>
              <w:tabs>
                <w:tab w:val="left" w:pos="0"/>
              </w:tabs>
              <w:autoSpaceDN w:val="0"/>
              <w:spacing w:line="276" w:lineRule="auto"/>
              <w:ind w:right="-59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2025 год – 200,0 рублей</w:t>
            </w:r>
          </w:p>
        </w:tc>
      </w:tr>
    </w:tbl>
    <w:p w:rsidR="005E4550" w:rsidRDefault="005E4550" w:rsidP="005E4550">
      <w:pPr>
        <w:ind w:right="-598"/>
        <w:jc w:val="both"/>
        <w:rPr>
          <w:sz w:val="28"/>
          <w:szCs w:val="28"/>
        </w:rPr>
      </w:pPr>
    </w:p>
    <w:p w:rsidR="005E4550" w:rsidRDefault="005E4550" w:rsidP="005E4550">
      <w:pPr>
        <w:ind w:firstLine="708"/>
        <w:jc w:val="both"/>
        <w:rPr>
          <w:sz w:val="28"/>
          <w:szCs w:val="28"/>
        </w:rPr>
      </w:pPr>
    </w:p>
    <w:p w:rsidR="005E4550" w:rsidRDefault="005E4550" w:rsidP="008E672B">
      <w:pPr>
        <w:jc w:val="center"/>
        <w:rPr>
          <w:b/>
          <w:sz w:val="28"/>
          <w:szCs w:val="16"/>
        </w:rPr>
      </w:pPr>
    </w:p>
    <w:p w:rsidR="009A6018" w:rsidRDefault="009A6018" w:rsidP="008E672B">
      <w:pPr>
        <w:jc w:val="center"/>
        <w:rPr>
          <w:b/>
          <w:sz w:val="28"/>
          <w:szCs w:val="16"/>
        </w:rPr>
      </w:pPr>
    </w:p>
    <w:p w:rsidR="009A6018" w:rsidRDefault="009A6018" w:rsidP="008E672B">
      <w:pPr>
        <w:jc w:val="center"/>
        <w:rPr>
          <w:b/>
          <w:sz w:val="28"/>
          <w:szCs w:val="16"/>
        </w:rPr>
      </w:pPr>
    </w:p>
    <w:p w:rsidR="008E672B" w:rsidRDefault="008E672B" w:rsidP="008E672B">
      <w:pPr>
        <w:jc w:val="both"/>
        <w:rPr>
          <w:sz w:val="28"/>
          <w:szCs w:val="16"/>
        </w:rPr>
      </w:pPr>
    </w:p>
    <w:p w:rsidR="008E672B" w:rsidRDefault="005E4550" w:rsidP="009A6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E672B">
        <w:rPr>
          <w:sz w:val="28"/>
          <w:szCs w:val="28"/>
        </w:rPr>
        <w:t>. Раздел 8 «Финансовое обеспечение реализации муниципальной программы «Обеспечения первичных мер пожарной безопасности на территории муниципального района «Балейский район» на 2023 – 2025 годы» изложить в следующей редакции:</w:t>
      </w:r>
    </w:p>
    <w:p w:rsidR="008E672B" w:rsidRDefault="008E672B" w:rsidP="008E672B">
      <w:pPr>
        <w:jc w:val="both"/>
        <w:rPr>
          <w:sz w:val="28"/>
          <w:szCs w:val="28"/>
        </w:rPr>
      </w:pPr>
    </w:p>
    <w:p w:rsidR="008E672B" w:rsidRDefault="008E672B" w:rsidP="008E67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8 «Финансовое обеспечение реализации муниципальной программы «Обеспечения первичных мер пожарной безопасности на территории муниципального района «Балейский район» на 2023 – 2025 годы»</w:t>
      </w:r>
      <w:r>
        <w:rPr>
          <w:sz w:val="28"/>
          <w:szCs w:val="28"/>
        </w:rPr>
        <w:t>:</w:t>
      </w:r>
    </w:p>
    <w:p w:rsidR="008E672B" w:rsidRDefault="008E672B" w:rsidP="008E672B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9092"/>
        <w:gridCol w:w="1388"/>
        <w:gridCol w:w="1134"/>
        <w:gridCol w:w="1133"/>
        <w:gridCol w:w="1335"/>
      </w:tblGrid>
      <w:tr w:rsidR="008E672B" w:rsidTr="008E672B">
        <w:trPr>
          <w:trHeight w:val="46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объем финансирования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8E672B" w:rsidTr="008E672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color w:val="00000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72B" w:rsidRDefault="008E672B">
            <w:pPr>
              <w:rPr>
                <w:color w:val="000000"/>
              </w:rPr>
            </w:pPr>
          </w:p>
        </w:tc>
      </w:tr>
      <w:tr w:rsidR="008E672B" w:rsidTr="008E672B">
        <w:trPr>
          <w:trHeight w:val="30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E672B" w:rsidTr="008E672B">
        <w:trPr>
          <w:trHeight w:val="76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t xml:space="preserve"> </w:t>
            </w:r>
            <w:r>
              <w:rPr>
                <w:spacing w:val="-2"/>
                <w:sz w:val="28"/>
                <w:szCs w:val="28"/>
              </w:rPr>
              <w:t>Строительство, содержание и ремонт источников наружного противопожарного водоснабжения</w:t>
            </w:r>
          </w:p>
          <w:p w:rsidR="008E672B" w:rsidRDefault="008E672B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муниципального района «Балейский район»:</w:t>
            </w:r>
          </w:p>
          <w:p w:rsidR="008E672B" w:rsidRDefault="008E672B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село </w:t>
            </w:r>
            <w:proofErr w:type="spellStart"/>
            <w:r>
              <w:rPr>
                <w:spacing w:val="-2"/>
                <w:sz w:val="28"/>
                <w:szCs w:val="28"/>
              </w:rPr>
              <w:t>Колобово</w:t>
            </w:r>
            <w:proofErr w:type="spellEnd"/>
          </w:p>
          <w:p w:rsidR="008E672B" w:rsidRDefault="008E672B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(с/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spacing w:val="-2"/>
                <w:sz w:val="28"/>
                <w:szCs w:val="28"/>
              </w:rPr>
              <w:t>Жидкинское</w:t>
            </w:r>
            <w:proofErr w:type="spellEnd"/>
            <w:r>
              <w:rPr>
                <w:spacing w:val="-2"/>
                <w:sz w:val="28"/>
                <w:szCs w:val="28"/>
              </w:rPr>
              <w:t>»);</w:t>
            </w:r>
          </w:p>
          <w:p w:rsidR="008E672B" w:rsidRDefault="008E672B">
            <w:pPr>
              <w:tabs>
                <w:tab w:val="left" w:pos="0"/>
              </w:tabs>
              <w:suppressAutoHyphens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село </w:t>
            </w:r>
            <w:proofErr w:type="spellStart"/>
            <w:r>
              <w:rPr>
                <w:spacing w:val="-2"/>
                <w:sz w:val="28"/>
                <w:szCs w:val="28"/>
              </w:rPr>
              <w:t>Ложниково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spacing w:val="-2"/>
                <w:sz w:val="28"/>
                <w:szCs w:val="28"/>
              </w:rPr>
              <w:t>Буторино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(с/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«Подойницынское»);</w:t>
            </w:r>
          </w:p>
          <w:p w:rsidR="008E672B" w:rsidRDefault="008E672B">
            <w:pPr>
              <w:tabs>
                <w:tab w:val="left" w:pos="0"/>
              </w:tabs>
              <w:rPr>
                <w:spacing w:val="-3"/>
              </w:rPr>
            </w:pPr>
            <w:r>
              <w:rPr>
                <w:spacing w:val="-2"/>
                <w:sz w:val="28"/>
                <w:szCs w:val="28"/>
              </w:rPr>
              <w:t xml:space="preserve">- село </w:t>
            </w:r>
            <w:proofErr w:type="spellStart"/>
            <w:r>
              <w:rPr>
                <w:spacing w:val="-2"/>
                <w:sz w:val="28"/>
                <w:szCs w:val="28"/>
              </w:rPr>
              <w:t>Ложниково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(с/</w:t>
            </w:r>
            <w:proofErr w:type="gramStart"/>
            <w:r>
              <w:rPr>
                <w:spacing w:val="-2"/>
                <w:sz w:val="28"/>
                <w:szCs w:val="28"/>
              </w:rPr>
              <w:t>п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«</w:t>
            </w:r>
            <w:proofErr w:type="spellStart"/>
            <w:r>
              <w:rPr>
                <w:spacing w:val="-2"/>
                <w:sz w:val="28"/>
                <w:szCs w:val="28"/>
              </w:rPr>
              <w:t>Нижнегирюнинское</w:t>
            </w:r>
            <w:proofErr w:type="spellEnd"/>
            <w:r>
              <w:rPr>
                <w:spacing w:val="-2"/>
                <w:sz w:val="28"/>
                <w:szCs w:val="28"/>
              </w:rPr>
              <w:t>»)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5E455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5E455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E672B">
              <w:rPr>
                <w:color w:val="00000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8E672B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72B" w:rsidRDefault="005E4550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E672B">
              <w:rPr>
                <w:color w:val="000000"/>
              </w:rPr>
              <w:t>50,0</w:t>
            </w:r>
          </w:p>
        </w:tc>
      </w:tr>
    </w:tbl>
    <w:p w:rsidR="008E672B" w:rsidRDefault="008E672B" w:rsidP="008E672B">
      <w:pPr>
        <w:jc w:val="both"/>
        <w:rPr>
          <w:sz w:val="28"/>
          <w:szCs w:val="28"/>
        </w:rPr>
      </w:pPr>
    </w:p>
    <w:p w:rsidR="005E4550" w:rsidRDefault="005E4550" w:rsidP="008E672B">
      <w:pPr>
        <w:rPr>
          <w:sz w:val="20"/>
          <w:szCs w:val="20"/>
        </w:rPr>
      </w:pPr>
    </w:p>
    <w:p w:rsidR="005E4550" w:rsidRDefault="005E4550" w:rsidP="008E672B">
      <w:pPr>
        <w:rPr>
          <w:sz w:val="20"/>
          <w:szCs w:val="20"/>
        </w:rPr>
      </w:pPr>
    </w:p>
    <w:p w:rsidR="005E4550" w:rsidRDefault="005E4550" w:rsidP="008E672B">
      <w:pPr>
        <w:rPr>
          <w:sz w:val="20"/>
          <w:szCs w:val="20"/>
        </w:rPr>
      </w:pPr>
    </w:p>
    <w:p w:rsidR="005E4550" w:rsidRDefault="005E4550" w:rsidP="008E672B">
      <w:pPr>
        <w:rPr>
          <w:sz w:val="20"/>
          <w:szCs w:val="20"/>
        </w:rPr>
      </w:pPr>
    </w:p>
    <w:p w:rsidR="008728B8" w:rsidRDefault="008E672B" w:rsidP="008E672B">
      <w:r>
        <w:rPr>
          <w:sz w:val="20"/>
          <w:szCs w:val="20"/>
        </w:rPr>
        <w:t>_______________________________________________________</w:t>
      </w:r>
      <w:r w:rsidR="005E4550">
        <w:t>___________________________________________________________________________</w:t>
      </w:r>
    </w:p>
    <w:sectPr w:rsidR="008728B8" w:rsidSect="008E6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17"/>
    <w:rsid w:val="005D684F"/>
    <w:rsid w:val="005E4550"/>
    <w:rsid w:val="008728B8"/>
    <w:rsid w:val="008E672B"/>
    <w:rsid w:val="009A6018"/>
    <w:rsid w:val="00F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67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72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8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8E672B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67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672B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8E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8E672B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UPD_Sc1</cp:lastModifiedBy>
  <cp:revision>2</cp:revision>
  <dcterms:created xsi:type="dcterms:W3CDTF">2024-04-12T03:57:00Z</dcterms:created>
  <dcterms:modified xsi:type="dcterms:W3CDTF">2024-04-12T03:57:00Z</dcterms:modified>
</cp:coreProperties>
</file>